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9A" w:rsidRPr="001F75D8" w:rsidRDefault="006E139A" w:rsidP="006E139A">
      <w:pPr>
        <w:spacing w:after="0" w:line="240" w:lineRule="auto"/>
        <w:rPr>
          <w:lang w:val="en-US"/>
        </w:rPr>
      </w:pPr>
      <w:r w:rsidRPr="001F75D8">
        <w:rPr>
          <w:lang w:val="en-US"/>
        </w:rPr>
        <w:t>Rep. n°</w:t>
      </w:r>
    </w:p>
    <w:p w:rsidR="006E139A" w:rsidRPr="001F75D8" w:rsidRDefault="006E139A" w:rsidP="006E139A">
      <w:pPr>
        <w:spacing w:after="0" w:line="240" w:lineRule="auto"/>
        <w:rPr>
          <w:lang w:val="en-US"/>
        </w:rPr>
      </w:pPr>
      <w:r w:rsidRPr="001F75D8">
        <w:rPr>
          <w:lang w:val="en-US"/>
        </w:rPr>
        <w:t xml:space="preserve">Prot. N° </w:t>
      </w:r>
    </w:p>
    <w:p w:rsidR="006E139A" w:rsidRPr="003552CB" w:rsidRDefault="001F75D8" w:rsidP="006E139A">
      <w:pPr>
        <w:spacing w:after="0" w:line="240" w:lineRule="auto"/>
      </w:pPr>
      <w:r w:rsidRPr="003552CB">
        <w:t>Tit. VII Cl. 16 Fasc 18</w:t>
      </w:r>
    </w:p>
    <w:p w:rsidR="006E139A" w:rsidRPr="00A41649" w:rsidRDefault="006E139A" w:rsidP="003552C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342"/>
        <w:jc w:val="center"/>
        <w:rPr>
          <w:b/>
          <w:caps/>
        </w:rPr>
      </w:pPr>
      <w:r w:rsidRPr="00F50F58">
        <w:rPr>
          <w:b/>
        </w:rPr>
        <w:t xml:space="preserve">RISULTATI DEL BANDO </w:t>
      </w:r>
      <w:r>
        <w:rPr>
          <w:b/>
        </w:rPr>
        <w:t>DI SELEZIONE PUBBLICA PER</w:t>
      </w:r>
      <w:r w:rsidRPr="00A41649">
        <w:rPr>
          <w:b/>
        </w:rPr>
        <w:t xml:space="preserve"> </w:t>
      </w:r>
      <w:r w:rsidRPr="00A41649">
        <w:rPr>
          <w:b/>
          <w:caps/>
        </w:rPr>
        <w:t xml:space="preserve">titoli, per il conferimento di incarichi di </w:t>
      </w:r>
      <w:r>
        <w:rPr>
          <w:b/>
          <w:caps/>
        </w:rPr>
        <w:t xml:space="preserve">SUPPORTO ALLE ATTIVITA’ DI </w:t>
      </w:r>
      <w:r w:rsidRPr="00A41649">
        <w:rPr>
          <w:b/>
          <w:caps/>
        </w:rPr>
        <w:t xml:space="preserve">insegnamento </w:t>
      </w:r>
    </w:p>
    <w:p w:rsidR="006E139A" w:rsidRDefault="006E139A" w:rsidP="003552C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right="-342"/>
        <w:jc w:val="both"/>
        <w:rPr>
          <w:b/>
        </w:rPr>
      </w:pPr>
      <w:r w:rsidRPr="000F7D51">
        <w:rPr>
          <w:b/>
        </w:rPr>
        <w:t>(Art. 20 Regolamento per il conferimento di contratti per attività di insegnamento di cui all’art. 23 della Legge 30 dicembre 2010, n. 240)</w:t>
      </w:r>
    </w:p>
    <w:p w:rsidR="006E139A" w:rsidRDefault="006E139A" w:rsidP="003552C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right="-342"/>
        <w:jc w:val="both"/>
        <w:rPr>
          <w:b/>
        </w:rPr>
      </w:pPr>
      <w:r>
        <w:rPr>
          <w:b/>
        </w:rPr>
        <w:t>SCADENZA BANDO:</w:t>
      </w:r>
      <w:r w:rsidR="001F75D8">
        <w:rPr>
          <w:b/>
        </w:rPr>
        <w:t xml:space="preserve"> 30 maggio 2017</w:t>
      </w:r>
    </w:p>
    <w:p w:rsidR="006E139A" w:rsidRDefault="006E139A" w:rsidP="003552C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right="-342"/>
        <w:jc w:val="both"/>
        <w:rPr>
          <w:b/>
        </w:rPr>
      </w:pPr>
      <w:r>
        <w:rPr>
          <w:b/>
        </w:rPr>
        <w:t xml:space="preserve">DATA DELLA ADUNANZA DEL DIPARTIMENTO DI MORFOLOGIA CHIRURGIA E MEDICINA SPERIMENTALE CHE HA DELIBERATO I </w:t>
      </w:r>
      <w:r w:rsidRPr="00F234F6">
        <w:rPr>
          <w:b/>
        </w:rPr>
        <w:t xml:space="preserve">VINCITORI: </w:t>
      </w:r>
      <w:r w:rsidR="001F75D8">
        <w:rPr>
          <w:b/>
        </w:rPr>
        <w:t>7 giugno 2017</w:t>
      </w:r>
    </w:p>
    <w:p w:rsidR="001F75D8" w:rsidRPr="00A41649" w:rsidRDefault="001F75D8" w:rsidP="003552C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right="-342"/>
        <w:jc w:val="both"/>
        <w:rPr>
          <w:b/>
          <w:color w:val="000000" w:themeColor="text1"/>
          <w:u w:val="single"/>
        </w:rPr>
      </w:pPr>
    </w:p>
    <w:p w:rsidR="006E139A" w:rsidRDefault="006E139A" w:rsidP="003552CB">
      <w:pPr>
        <w:spacing w:after="0" w:line="240" w:lineRule="auto"/>
        <w:ind w:right="-342"/>
      </w:pPr>
    </w:p>
    <w:p w:rsidR="001F75D8" w:rsidRPr="001F75D8" w:rsidRDefault="001F75D8" w:rsidP="001F75D8">
      <w:pPr>
        <w:spacing w:after="0" w:line="240" w:lineRule="auto"/>
        <w:ind w:right="-342"/>
      </w:pPr>
      <w:bookmarkStart w:id="0" w:name="_GoBack"/>
      <w:bookmarkEnd w:id="0"/>
    </w:p>
    <w:tbl>
      <w:tblPr>
        <w:tblW w:w="10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676"/>
        <w:gridCol w:w="930"/>
        <w:gridCol w:w="942"/>
        <w:gridCol w:w="1119"/>
        <w:gridCol w:w="1321"/>
        <w:gridCol w:w="1027"/>
        <w:gridCol w:w="464"/>
        <w:gridCol w:w="1591"/>
        <w:gridCol w:w="733"/>
        <w:gridCol w:w="886"/>
      </w:tblGrid>
      <w:tr w:rsidR="001F75D8" w:rsidRPr="001F75D8" w:rsidTr="003552CB">
        <w:trPr>
          <w:trHeight w:val="9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Corso di laurea magistrale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Semestre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S.S.D.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Tipologia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Vincitore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Compenso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1F75D8">
              <w:rPr>
                <w:rFonts w:eastAsia="Times New Roman"/>
                <w:b/>
                <w:sz w:val="18"/>
                <w:szCs w:val="18"/>
                <w:lang w:eastAsia="it-IT"/>
              </w:rPr>
              <w:t>Calendario delle lezioni</w:t>
            </w:r>
          </w:p>
        </w:tc>
      </w:tr>
      <w:tr w:rsidR="001F75D8" w:rsidRPr="001F75D8" w:rsidTr="003552CB">
        <w:trPr>
          <w:trHeight w:val="64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Medicina e Chirurgia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Terzo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Primo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MED/04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Patologia generale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Patologia II e fisiopatologia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Ufficiale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5D8" w:rsidRPr="003552CB" w:rsidRDefault="003552CB" w:rsidP="00F505C5">
            <w:pPr>
              <w:widowControl w:val="0"/>
              <w:spacing w:after="0" w:line="360" w:lineRule="auto"/>
              <w:rPr>
                <w:sz w:val="22"/>
                <w:szCs w:val="22"/>
              </w:rPr>
            </w:pPr>
            <w:r w:rsidRPr="003552CB">
              <w:rPr>
                <w:sz w:val="22"/>
                <w:szCs w:val="22"/>
              </w:rPr>
              <w:t>DE MARCHI Elena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€ 0,00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1/10/2017-14/01/2108</w:t>
            </w:r>
          </w:p>
        </w:tc>
      </w:tr>
      <w:tr w:rsidR="001F75D8" w:rsidRPr="001F75D8" w:rsidTr="003552CB">
        <w:trPr>
          <w:trHeight w:val="64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Medicina e Chirurgia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Terzo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Secondo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BIO/14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Farmacologia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Ufficiale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5D8" w:rsidRPr="003552CB" w:rsidRDefault="003552CB" w:rsidP="00F505C5">
            <w:pPr>
              <w:widowControl w:val="0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SOUKUPOVA Marie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€ 0,00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1/03/2018-14/06/2018</w:t>
            </w:r>
          </w:p>
        </w:tc>
      </w:tr>
      <w:tr w:rsidR="001F75D8" w:rsidRPr="001F75D8" w:rsidTr="003552CB">
        <w:trPr>
          <w:trHeight w:val="191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Medicina e Chirurgia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Terzo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Secondo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MED/36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Diagnostica per immagini e radioterapia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Diagnostica per immagini e radioprotezione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Ufficiale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5D8" w:rsidRPr="003552CB" w:rsidRDefault="003552CB" w:rsidP="00F505C5">
            <w:pPr>
              <w:widowControl w:val="0"/>
              <w:spacing w:after="0" w:line="360" w:lineRule="auto"/>
              <w:rPr>
                <w:sz w:val="22"/>
                <w:szCs w:val="22"/>
              </w:rPr>
            </w:pPr>
            <w:r w:rsidRPr="003552CB">
              <w:rPr>
                <w:sz w:val="22"/>
                <w:szCs w:val="22"/>
              </w:rPr>
              <w:t>CARNEVALE Aldo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€ 0,00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D8" w:rsidRPr="001F75D8" w:rsidRDefault="001F75D8" w:rsidP="00F505C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it-IT"/>
              </w:rPr>
            </w:pPr>
            <w:r w:rsidRPr="001F75D8">
              <w:rPr>
                <w:rFonts w:eastAsia="Times New Roman"/>
                <w:sz w:val="22"/>
                <w:szCs w:val="22"/>
                <w:lang w:eastAsia="it-IT"/>
              </w:rPr>
              <w:t>1/03/2018-14/06/2018</w:t>
            </w:r>
          </w:p>
        </w:tc>
      </w:tr>
    </w:tbl>
    <w:p w:rsidR="001F75D8" w:rsidRPr="001F75D8" w:rsidRDefault="001F75D8" w:rsidP="001F75D8">
      <w:pPr>
        <w:spacing w:after="0" w:line="240" w:lineRule="auto"/>
      </w:pPr>
    </w:p>
    <w:p w:rsidR="001F75D8" w:rsidRPr="001F75D8" w:rsidRDefault="001F75D8" w:rsidP="001F75D8">
      <w:pPr>
        <w:spacing w:after="0" w:line="240" w:lineRule="auto"/>
      </w:pPr>
    </w:p>
    <w:p w:rsidR="006E139A" w:rsidRDefault="006E139A" w:rsidP="001F75D8">
      <w:pPr>
        <w:spacing w:after="0" w:line="240" w:lineRule="auto"/>
      </w:pPr>
    </w:p>
    <w:p w:rsidR="001F75D8" w:rsidRDefault="001F75D8" w:rsidP="001F75D8">
      <w:pPr>
        <w:spacing w:after="0" w:line="240" w:lineRule="auto"/>
      </w:pPr>
    </w:p>
    <w:p w:rsidR="001F75D8" w:rsidRDefault="001F75D8" w:rsidP="001F75D8">
      <w:pPr>
        <w:spacing w:after="0" w:line="240" w:lineRule="auto"/>
      </w:pPr>
    </w:p>
    <w:p w:rsidR="001F75D8" w:rsidRPr="001F75D8" w:rsidRDefault="001F75D8" w:rsidP="001F75D8">
      <w:pPr>
        <w:spacing w:after="0" w:line="240" w:lineRule="auto"/>
      </w:pPr>
    </w:p>
    <w:p w:rsidR="006E139A" w:rsidRPr="001F75D8" w:rsidRDefault="001F75D8" w:rsidP="006E139A">
      <w:pPr>
        <w:spacing w:line="240" w:lineRule="atLeast"/>
      </w:pPr>
      <w:r w:rsidRPr="001F75D8">
        <w:t>Ferrara 7 giugno 2017</w:t>
      </w:r>
    </w:p>
    <w:p w:rsidR="006E139A" w:rsidRPr="001F75D8" w:rsidRDefault="006E139A" w:rsidP="006E139A">
      <w:pPr>
        <w:tabs>
          <w:tab w:val="center" w:pos="7920"/>
        </w:tabs>
        <w:spacing w:after="0" w:line="240" w:lineRule="auto"/>
      </w:pPr>
      <w:r w:rsidRPr="001F75D8">
        <w:tab/>
        <w:t>IL DIRETTORE DI DIPARTIMENTO</w:t>
      </w:r>
    </w:p>
    <w:p w:rsidR="006E139A" w:rsidRPr="001F75D8" w:rsidRDefault="001F75D8" w:rsidP="006E139A">
      <w:pPr>
        <w:tabs>
          <w:tab w:val="center" w:pos="7920"/>
        </w:tabs>
        <w:spacing w:after="0" w:line="240" w:lineRule="auto"/>
      </w:pPr>
      <w:r w:rsidRPr="001F75D8">
        <w:tab/>
        <w:t>Prof.ssa Paola SECCHIERO</w:t>
      </w:r>
    </w:p>
    <w:p w:rsidR="002F1D50" w:rsidRPr="001F75D8" w:rsidRDefault="002F1D50"/>
    <w:sectPr w:rsidR="002F1D50" w:rsidRPr="001F75D8" w:rsidSect="006E139A">
      <w:headerReference w:type="first" r:id="rId6"/>
      <w:pgSz w:w="11906" w:h="16838" w:code="9"/>
      <w:pgMar w:top="720" w:right="1021" w:bottom="113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37" w:rsidRDefault="001F75D8">
      <w:pPr>
        <w:spacing w:after="0" w:line="240" w:lineRule="auto"/>
      </w:pPr>
      <w:r>
        <w:separator/>
      </w:r>
    </w:p>
  </w:endnote>
  <w:endnote w:type="continuationSeparator" w:id="0">
    <w:p w:rsidR="009B1037" w:rsidRDefault="001F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37" w:rsidRDefault="001F75D8">
      <w:pPr>
        <w:spacing w:after="0" w:line="240" w:lineRule="auto"/>
      </w:pPr>
      <w:r>
        <w:separator/>
      </w:r>
    </w:p>
  </w:footnote>
  <w:footnote w:type="continuationSeparator" w:id="0">
    <w:p w:rsidR="009B1037" w:rsidRDefault="001F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83" w:rsidRDefault="006E139A">
    <w:pPr>
      <w:pStyle w:val="Intestazione"/>
      <w:rPr>
        <w:position w:val="30"/>
        <w:sz w:val="60"/>
      </w:rPr>
    </w:pPr>
    <w:r>
      <w:rPr>
        <w:noProof/>
      </w:rPr>
      <w:drawing>
        <wp:inline distT="0" distB="0" distL="0" distR="0" wp14:anchorId="3D66E3DE" wp14:editId="2F40865A">
          <wp:extent cx="697230" cy="69723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9A"/>
    <w:rsid w:val="001F75D8"/>
    <w:rsid w:val="002F1D50"/>
    <w:rsid w:val="003552CB"/>
    <w:rsid w:val="006E139A"/>
    <w:rsid w:val="009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13F3-9D5B-4B41-80AE-A39FCA2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39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139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E13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GANDINIS</cp:lastModifiedBy>
  <cp:revision>3</cp:revision>
  <dcterms:created xsi:type="dcterms:W3CDTF">2017-05-26T11:08:00Z</dcterms:created>
  <dcterms:modified xsi:type="dcterms:W3CDTF">2017-06-07T11:10:00Z</dcterms:modified>
</cp:coreProperties>
</file>